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4F81" w14:textId="77777777" w:rsidR="00AE00B4" w:rsidRPr="00B32237" w:rsidRDefault="00AE00B4" w:rsidP="00AE00B4">
      <w:pPr>
        <w:ind w:right="-360"/>
        <w:jc w:val="center"/>
        <w:rPr>
          <w:b/>
          <w:bCs/>
        </w:rPr>
      </w:pPr>
      <w:proofErr w:type="spellStart"/>
      <w:r w:rsidRPr="00B32237">
        <w:rPr>
          <w:b/>
          <w:bCs/>
          <w:i/>
          <w:iCs/>
        </w:rPr>
        <w:t>Sjögren’s</w:t>
      </w:r>
      <w:proofErr w:type="spellEnd"/>
      <w:r w:rsidRPr="00B32237">
        <w:rPr>
          <w:b/>
          <w:bCs/>
          <w:i/>
          <w:iCs/>
        </w:rPr>
        <w:t xml:space="preserve"> International Collaborative Clinical Alliance (SICCA)</w:t>
      </w:r>
    </w:p>
    <w:p w14:paraId="502FC4EE" w14:textId="77777777" w:rsidR="00AE00B4" w:rsidRPr="00B32237" w:rsidRDefault="00AE00B4" w:rsidP="00AE00B4">
      <w:pPr>
        <w:ind w:right="-360"/>
        <w:jc w:val="center"/>
        <w:rPr>
          <w:b/>
          <w:bCs/>
          <w:i/>
          <w:iCs/>
        </w:rPr>
      </w:pPr>
      <w:r w:rsidRPr="00B32237">
        <w:rPr>
          <w:b/>
          <w:bCs/>
          <w:i/>
          <w:iCs/>
        </w:rPr>
        <w:t>Biorepository and Data Registry Full Application Review</w:t>
      </w:r>
    </w:p>
    <w:p w14:paraId="53A2B9B9" w14:textId="77777777" w:rsidR="00AE00B4" w:rsidRPr="00B32237" w:rsidRDefault="00AE00B4" w:rsidP="00AE00B4">
      <w:pPr>
        <w:pStyle w:val="NormalWeb"/>
        <w:rPr>
          <w:rFonts w:ascii="Arial" w:hAnsi="Arial" w:cs="Arial"/>
          <w:b/>
          <w:bCs/>
          <w:color w:val="000000" w:themeColor="text1"/>
          <w:sz w:val="22"/>
          <w:szCs w:val="22"/>
        </w:rPr>
      </w:pPr>
      <w:r w:rsidRPr="00B32237">
        <w:rPr>
          <w:rFonts w:ascii="Arial" w:hAnsi="Arial" w:cs="Arial"/>
          <w:b/>
          <w:bCs/>
          <w:color w:val="000000" w:themeColor="text1"/>
          <w:sz w:val="22"/>
          <w:szCs w:val="22"/>
        </w:rPr>
        <w:t>Reviewer Name:</w:t>
      </w:r>
    </w:p>
    <w:p w14:paraId="24BBD130" w14:textId="77777777" w:rsidR="00AE00B4" w:rsidRPr="00B32237" w:rsidRDefault="00AE00B4" w:rsidP="00AE00B4">
      <w:pPr>
        <w:pStyle w:val="NormalWeb"/>
        <w:rPr>
          <w:rFonts w:ascii="Arial" w:hAnsi="Arial" w:cs="Arial"/>
          <w:b/>
          <w:bCs/>
          <w:color w:val="000000" w:themeColor="text1"/>
          <w:sz w:val="22"/>
          <w:szCs w:val="22"/>
        </w:rPr>
      </w:pPr>
      <w:r w:rsidRPr="00B32237">
        <w:rPr>
          <w:rFonts w:ascii="Arial" w:hAnsi="Arial" w:cs="Arial"/>
          <w:b/>
          <w:bCs/>
          <w:color w:val="000000" w:themeColor="text1"/>
          <w:sz w:val="22"/>
          <w:szCs w:val="22"/>
        </w:rPr>
        <w:t>Review completion date:</w:t>
      </w:r>
    </w:p>
    <w:p w14:paraId="5454F641" w14:textId="77777777" w:rsidR="00AE00B4" w:rsidRDefault="00AE00B4" w:rsidP="00AE00B4">
      <w:pPr>
        <w:pStyle w:val="NormalWeb"/>
        <w:rPr>
          <w:rFonts w:ascii="Arial" w:hAnsi="Arial" w:cs="Arial"/>
          <w:color w:val="000000" w:themeColor="text1"/>
          <w:sz w:val="22"/>
          <w:szCs w:val="22"/>
        </w:rPr>
      </w:pPr>
      <w:r w:rsidRPr="00B32237">
        <w:rPr>
          <w:rFonts w:ascii="Arial" w:hAnsi="Arial" w:cs="Arial"/>
          <w:b/>
          <w:bCs/>
          <w:color w:val="000000" w:themeColor="text1"/>
          <w:sz w:val="22"/>
          <w:szCs w:val="22"/>
        </w:rPr>
        <w:t xml:space="preserve">Review criteria: </w:t>
      </w:r>
      <w:r>
        <w:rPr>
          <w:rFonts w:ascii="Arial" w:hAnsi="Arial" w:cs="Arial"/>
          <w:color w:val="000000" w:themeColor="text1"/>
          <w:sz w:val="22"/>
          <w:szCs w:val="22"/>
        </w:rPr>
        <w:t>We have adapted the NIH review criteria and are now using the NIH scoring system (see attached scoring guidance document) in the peer-review process of SICCA research applications. Please provide comments and a score (using the attached NIH scoring guidance) for each of the rubrics below, and an overall impact score.</w:t>
      </w:r>
    </w:p>
    <w:p w14:paraId="5A77F0F5" w14:textId="77777777" w:rsidR="00AE00B4" w:rsidRPr="00A67046" w:rsidRDefault="00AE00B4" w:rsidP="00AE00B4">
      <w:pPr>
        <w:pStyle w:val="NormalWeb"/>
        <w:rPr>
          <w:rFonts w:ascii="Arial" w:hAnsi="Arial" w:cs="Arial"/>
          <w:color w:val="000000" w:themeColor="text1"/>
          <w:sz w:val="22"/>
          <w:szCs w:val="22"/>
        </w:rPr>
      </w:pPr>
      <w:r>
        <w:rPr>
          <w:rFonts w:ascii="Arial" w:hAnsi="Arial" w:cs="Arial"/>
          <w:color w:val="000000" w:themeColor="text1"/>
          <w:sz w:val="22"/>
          <w:szCs w:val="22"/>
        </w:rPr>
        <w:t>We truly appreciate and value your review of this SICCA proposal.</w:t>
      </w:r>
    </w:p>
    <w:p w14:paraId="4663BC92" w14:textId="77777777" w:rsidR="00AE00B4" w:rsidRDefault="00AE00B4" w:rsidP="00AE00B4">
      <w:pPr>
        <w:pStyle w:val="NormalWeb"/>
        <w:rPr>
          <w:rFonts w:ascii="Arial" w:hAnsi="Arial" w:cs="Arial"/>
          <w:i/>
          <w:iCs/>
          <w:color w:val="000000" w:themeColor="text1"/>
          <w:sz w:val="22"/>
          <w:szCs w:val="22"/>
        </w:rPr>
      </w:pPr>
      <w:r w:rsidRPr="00B32237">
        <w:rPr>
          <w:rFonts w:ascii="Arial" w:hAnsi="Arial" w:cs="Arial"/>
          <w:b/>
          <w:bCs/>
          <w:color w:val="000000" w:themeColor="text1"/>
          <w:sz w:val="22"/>
          <w:szCs w:val="22"/>
        </w:rPr>
        <w:t>Significance</w:t>
      </w:r>
      <w:r>
        <w:rPr>
          <w:rFonts w:ascii="Arial" w:hAnsi="Arial" w:cs="Arial"/>
          <w:b/>
          <w:bCs/>
          <w:color w:val="000000" w:themeColor="text1"/>
          <w:sz w:val="22"/>
          <w:szCs w:val="22"/>
        </w:rPr>
        <w:t xml:space="preserve">; </w:t>
      </w:r>
      <w:r>
        <w:rPr>
          <w:rFonts w:ascii="Arial" w:hAnsi="Arial" w:cs="Arial"/>
          <w:b/>
          <w:bCs/>
          <w:sz w:val="22"/>
          <w:szCs w:val="22"/>
        </w:rPr>
        <w:t xml:space="preserve">Score:  </w:t>
      </w:r>
      <w:r w:rsidRPr="00B32237">
        <w:rPr>
          <w:rFonts w:ascii="Arial" w:hAnsi="Arial" w:cs="Arial"/>
          <w:b/>
          <w:bCs/>
          <w:color w:val="000000" w:themeColor="text1"/>
          <w:sz w:val="22"/>
          <w:szCs w:val="22"/>
        </w:rPr>
        <w:br/>
      </w:r>
      <w:r w:rsidRPr="00B32237">
        <w:rPr>
          <w:rFonts w:ascii="Arial" w:hAnsi="Arial" w:cs="Arial"/>
          <w:i/>
          <w:iCs/>
          <w:color w:val="000000" w:themeColor="text1"/>
          <w:sz w:val="22"/>
          <w:szCs w:val="22"/>
        </w:rPr>
        <w:t xml:space="preserve">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 </w:t>
      </w:r>
    </w:p>
    <w:p w14:paraId="7B461782" w14:textId="77777777" w:rsidR="00AE00B4" w:rsidRPr="00B32237" w:rsidRDefault="00AE00B4" w:rsidP="00AE00B4">
      <w:pPr>
        <w:pStyle w:val="NormalWeb"/>
        <w:rPr>
          <w:rFonts w:ascii="Arial" w:hAnsi="Arial" w:cs="Arial"/>
          <w:i/>
          <w:iCs/>
          <w:color w:val="000000" w:themeColor="text1"/>
          <w:sz w:val="22"/>
          <w:szCs w:val="22"/>
        </w:rPr>
      </w:pPr>
      <w:r>
        <w:rPr>
          <w:rFonts w:ascii="Arial" w:hAnsi="Arial" w:cs="Arial"/>
          <w:i/>
          <w:iCs/>
          <w:color w:val="000000" w:themeColor="text1"/>
          <w:sz w:val="22"/>
          <w:szCs w:val="22"/>
        </w:rPr>
        <w:t>-</w:t>
      </w:r>
    </w:p>
    <w:p w14:paraId="4B00DAB3" w14:textId="77777777" w:rsidR="00AE00B4" w:rsidRDefault="00AE00B4" w:rsidP="00AE00B4">
      <w:pPr>
        <w:pStyle w:val="NormalWeb"/>
        <w:rPr>
          <w:rFonts w:ascii="Arial" w:hAnsi="Arial" w:cs="Arial"/>
          <w:i/>
          <w:iCs/>
          <w:color w:val="000000" w:themeColor="text1"/>
          <w:sz w:val="22"/>
          <w:szCs w:val="22"/>
        </w:rPr>
      </w:pPr>
      <w:r w:rsidRPr="00B32237">
        <w:rPr>
          <w:rFonts w:ascii="Arial" w:hAnsi="Arial" w:cs="Arial"/>
          <w:b/>
          <w:bCs/>
          <w:color w:val="000000" w:themeColor="text1"/>
          <w:sz w:val="22"/>
          <w:szCs w:val="22"/>
        </w:rPr>
        <w:t>Investigator(s</w:t>
      </w:r>
      <w:r w:rsidRPr="00B32237">
        <w:rPr>
          <w:rFonts w:ascii="Arial" w:hAnsi="Arial" w:cs="Arial"/>
          <w:b/>
          <w:bCs/>
          <w:i/>
          <w:iCs/>
          <w:color w:val="000000" w:themeColor="text1"/>
          <w:sz w:val="22"/>
          <w:szCs w:val="22"/>
        </w:rPr>
        <w:t>)</w:t>
      </w:r>
      <w:r>
        <w:rPr>
          <w:rFonts w:ascii="Arial" w:hAnsi="Arial" w:cs="Arial"/>
          <w:b/>
          <w:bCs/>
          <w:color w:val="000000" w:themeColor="text1"/>
          <w:sz w:val="22"/>
          <w:szCs w:val="22"/>
        </w:rPr>
        <w:t xml:space="preserve">; </w:t>
      </w:r>
      <w:r>
        <w:rPr>
          <w:rFonts w:ascii="Arial" w:hAnsi="Arial" w:cs="Arial"/>
          <w:b/>
          <w:bCs/>
          <w:sz w:val="22"/>
          <w:szCs w:val="22"/>
        </w:rPr>
        <w:t xml:space="preserve">Score:  </w:t>
      </w:r>
      <w:r w:rsidRPr="00B32237">
        <w:rPr>
          <w:rFonts w:ascii="Arial" w:hAnsi="Arial" w:cs="Arial"/>
          <w:b/>
          <w:bCs/>
          <w:i/>
          <w:iCs/>
          <w:color w:val="000000" w:themeColor="text1"/>
          <w:sz w:val="22"/>
          <w:szCs w:val="22"/>
        </w:rPr>
        <w:br/>
      </w:r>
      <w:r w:rsidRPr="00B32237">
        <w:rPr>
          <w:rFonts w:ascii="Arial" w:hAnsi="Arial" w:cs="Arial"/>
          <w:i/>
          <w:iCs/>
          <w:color w:val="000000" w:themeColor="text1"/>
          <w:sz w:val="22"/>
          <w:szCs w:val="22"/>
        </w:rPr>
        <w:t>Are the principal investigators and collaborators well suited to the project? Have they demonstrated an ongoing record of accomplishments that have advanced their field(s)? If the project will require extensive statistical analyses, is a statistician included in the team?</w:t>
      </w:r>
    </w:p>
    <w:p w14:paraId="7AD2E442" w14:textId="77777777" w:rsidR="00AE00B4" w:rsidRPr="00B32237" w:rsidRDefault="00AE00B4" w:rsidP="00AE00B4">
      <w:pPr>
        <w:pStyle w:val="NormalWeb"/>
        <w:rPr>
          <w:rFonts w:ascii="Arial" w:hAnsi="Arial" w:cs="Arial"/>
          <w:i/>
          <w:iCs/>
          <w:color w:val="000000" w:themeColor="text1"/>
          <w:sz w:val="22"/>
          <w:szCs w:val="22"/>
        </w:rPr>
      </w:pPr>
      <w:r>
        <w:rPr>
          <w:rFonts w:ascii="Arial" w:hAnsi="Arial" w:cs="Arial"/>
          <w:i/>
          <w:iCs/>
          <w:color w:val="000000" w:themeColor="text1"/>
          <w:sz w:val="22"/>
          <w:szCs w:val="22"/>
        </w:rPr>
        <w:t>-</w:t>
      </w:r>
    </w:p>
    <w:p w14:paraId="078BB303" w14:textId="77777777" w:rsidR="00AE00B4" w:rsidRDefault="00AE00B4" w:rsidP="00AE00B4">
      <w:pPr>
        <w:pStyle w:val="NormalWeb"/>
        <w:rPr>
          <w:rFonts w:ascii="Arial" w:hAnsi="Arial" w:cs="Arial"/>
          <w:i/>
          <w:iCs/>
          <w:color w:val="000000" w:themeColor="text1"/>
          <w:sz w:val="22"/>
          <w:szCs w:val="22"/>
        </w:rPr>
      </w:pPr>
      <w:r w:rsidRPr="00B32237">
        <w:rPr>
          <w:rFonts w:ascii="Arial" w:hAnsi="Arial" w:cs="Arial"/>
          <w:b/>
          <w:bCs/>
          <w:color w:val="000000" w:themeColor="text1"/>
          <w:sz w:val="22"/>
          <w:szCs w:val="22"/>
        </w:rPr>
        <w:t>Innovation</w:t>
      </w:r>
      <w:r>
        <w:rPr>
          <w:rFonts w:ascii="Arial" w:hAnsi="Arial" w:cs="Arial"/>
          <w:b/>
          <w:bCs/>
          <w:color w:val="000000" w:themeColor="text1"/>
          <w:sz w:val="22"/>
          <w:szCs w:val="22"/>
        </w:rPr>
        <w:t xml:space="preserve">; </w:t>
      </w:r>
      <w:r>
        <w:rPr>
          <w:rFonts w:ascii="Arial" w:hAnsi="Arial" w:cs="Arial"/>
          <w:b/>
          <w:bCs/>
          <w:sz w:val="22"/>
          <w:szCs w:val="22"/>
        </w:rPr>
        <w:t xml:space="preserve">Score:  </w:t>
      </w:r>
      <w:r w:rsidRPr="00B32237">
        <w:rPr>
          <w:rFonts w:ascii="Arial" w:hAnsi="Arial" w:cs="Arial"/>
          <w:b/>
          <w:bCs/>
          <w:color w:val="000000" w:themeColor="text1"/>
          <w:sz w:val="22"/>
          <w:szCs w:val="22"/>
        </w:rPr>
        <w:br/>
      </w:r>
      <w:r w:rsidRPr="00B32237">
        <w:rPr>
          <w:rFonts w:ascii="Arial" w:hAnsi="Arial" w:cs="Arial"/>
          <w:i/>
          <w:iCs/>
          <w:color w:val="000000" w:themeColor="text1"/>
          <w:sz w:val="22"/>
          <w:szCs w:val="22"/>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w:t>
      </w:r>
    </w:p>
    <w:p w14:paraId="155F3776" w14:textId="77777777" w:rsidR="00AE00B4" w:rsidRPr="00E35E67" w:rsidRDefault="00AE00B4" w:rsidP="00AE00B4">
      <w:pPr>
        <w:pStyle w:val="NormalWeb"/>
        <w:rPr>
          <w:rFonts w:ascii="Arial" w:hAnsi="Arial" w:cs="Arial"/>
          <w:i/>
          <w:iCs/>
          <w:color w:val="000000" w:themeColor="text1"/>
          <w:sz w:val="22"/>
          <w:szCs w:val="22"/>
        </w:rPr>
      </w:pPr>
      <w:r>
        <w:rPr>
          <w:rFonts w:ascii="Arial" w:hAnsi="Arial" w:cs="Arial"/>
          <w:i/>
          <w:iCs/>
          <w:color w:val="000000" w:themeColor="text1"/>
          <w:sz w:val="22"/>
          <w:szCs w:val="22"/>
        </w:rPr>
        <w:t>-</w:t>
      </w:r>
    </w:p>
    <w:p w14:paraId="00DF5448" w14:textId="77777777" w:rsidR="00AE00B4" w:rsidRDefault="00AE00B4" w:rsidP="00AE00B4">
      <w:pPr>
        <w:pStyle w:val="NormalWeb"/>
        <w:rPr>
          <w:rFonts w:ascii="Arial" w:hAnsi="Arial" w:cs="Arial"/>
          <w:i/>
          <w:iCs/>
          <w:sz w:val="22"/>
          <w:szCs w:val="22"/>
        </w:rPr>
      </w:pPr>
      <w:r w:rsidRPr="00B32237">
        <w:rPr>
          <w:rFonts w:ascii="Arial" w:hAnsi="Arial" w:cs="Arial"/>
          <w:b/>
          <w:bCs/>
          <w:color w:val="000000" w:themeColor="text1"/>
          <w:sz w:val="22"/>
          <w:szCs w:val="22"/>
        </w:rPr>
        <w:t>Approach</w:t>
      </w:r>
      <w:r>
        <w:rPr>
          <w:rFonts w:ascii="Arial" w:hAnsi="Arial" w:cs="Arial"/>
          <w:b/>
          <w:bCs/>
          <w:color w:val="000000" w:themeColor="text1"/>
          <w:sz w:val="22"/>
          <w:szCs w:val="22"/>
        </w:rPr>
        <w:t xml:space="preserve">; </w:t>
      </w:r>
      <w:r>
        <w:rPr>
          <w:rFonts w:ascii="Arial" w:hAnsi="Arial" w:cs="Arial"/>
          <w:b/>
          <w:bCs/>
          <w:sz w:val="22"/>
          <w:szCs w:val="22"/>
        </w:rPr>
        <w:t xml:space="preserve">Score:  </w:t>
      </w:r>
      <w:r w:rsidRPr="00B32237">
        <w:rPr>
          <w:rFonts w:ascii="Arial" w:hAnsi="Arial" w:cs="Arial"/>
          <w:b/>
          <w:bCs/>
          <w:color w:val="000000" w:themeColor="text1"/>
          <w:sz w:val="22"/>
          <w:szCs w:val="22"/>
        </w:rPr>
        <w:br/>
      </w:r>
      <w:r w:rsidRPr="00B32237">
        <w:rPr>
          <w:rFonts w:ascii="Arial" w:hAnsi="Arial" w:cs="Arial"/>
          <w:i/>
          <w:iCs/>
          <w:color w:val="000000" w:themeColor="text1"/>
          <w:sz w:val="22"/>
          <w:szCs w:val="22"/>
        </w:rPr>
        <w:t xml:space="preserve">Are the overall strategy, methodology, and analyses well-reasoned and appropriate to accomplish the specific aims of the project? Is there the sample size appropriately justified? For </w:t>
      </w:r>
      <w:r w:rsidRPr="00E35E67">
        <w:rPr>
          <w:rFonts w:ascii="Arial" w:hAnsi="Arial" w:cs="Arial"/>
          <w:i/>
          <w:iCs/>
          <w:sz w:val="22"/>
          <w:szCs w:val="22"/>
        </w:rPr>
        <w:t>studies generating new laboratory data, are QA/QC procedures specified?</w:t>
      </w:r>
    </w:p>
    <w:p w14:paraId="12B0FA4B" w14:textId="77777777" w:rsidR="00AE00B4" w:rsidRPr="00E35E67" w:rsidRDefault="00AE00B4" w:rsidP="00AE00B4">
      <w:pPr>
        <w:pStyle w:val="NormalWeb"/>
        <w:rPr>
          <w:rFonts w:ascii="Arial" w:hAnsi="Arial" w:cs="Arial"/>
          <w:i/>
          <w:iCs/>
          <w:sz w:val="22"/>
          <w:szCs w:val="22"/>
        </w:rPr>
      </w:pPr>
      <w:r>
        <w:rPr>
          <w:rFonts w:ascii="Arial" w:hAnsi="Arial" w:cs="Arial"/>
          <w:i/>
          <w:iCs/>
          <w:sz w:val="22"/>
          <w:szCs w:val="22"/>
        </w:rPr>
        <w:t>-</w:t>
      </w:r>
    </w:p>
    <w:p w14:paraId="2A7EC233" w14:textId="77777777" w:rsidR="00AE00B4" w:rsidRPr="00B32237" w:rsidRDefault="00AE00B4" w:rsidP="00AE00B4">
      <w:pPr>
        <w:rPr>
          <w:rFonts w:eastAsia="Times New Roman"/>
          <w:b/>
          <w:bCs/>
        </w:rPr>
      </w:pPr>
      <w:r w:rsidRPr="00B32237">
        <w:rPr>
          <w:rFonts w:eastAsia="Times New Roman"/>
          <w:b/>
          <w:bCs/>
        </w:rPr>
        <w:t>Overall Impact</w:t>
      </w:r>
      <w:r>
        <w:rPr>
          <w:rFonts w:eastAsia="Times New Roman"/>
          <w:b/>
          <w:bCs/>
        </w:rPr>
        <w:t xml:space="preserve">; Score:  </w:t>
      </w:r>
    </w:p>
    <w:p w14:paraId="5BECF149" w14:textId="77777777" w:rsidR="00AE00B4" w:rsidRDefault="00AE00B4" w:rsidP="00AE00B4">
      <w:pPr>
        <w:rPr>
          <w:rFonts w:eastAsia="Times New Roman"/>
          <w:i/>
          <w:iCs/>
        </w:rPr>
      </w:pPr>
      <w:r w:rsidRPr="00B32237">
        <w:rPr>
          <w:rFonts w:eastAsia="Times New Roman"/>
          <w:i/>
          <w:iCs/>
        </w:rPr>
        <w:t xml:space="preserve">The likelihood for </w:t>
      </w:r>
      <w:r w:rsidRPr="00E35E67">
        <w:rPr>
          <w:rFonts w:eastAsia="Times New Roman"/>
          <w:i/>
          <w:iCs/>
        </w:rPr>
        <w:t>the proposed</w:t>
      </w:r>
      <w:r w:rsidRPr="00B32237">
        <w:rPr>
          <w:rFonts w:eastAsia="Times New Roman"/>
          <w:i/>
          <w:iCs/>
        </w:rPr>
        <w:t xml:space="preserve"> project to exert a sustained, powerful</w:t>
      </w:r>
      <w:r w:rsidRPr="00E35E67">
        <w:rPr>
          <w:rFonts w:eastAsia="Times New Roman"/>
          <w:i/>
          <w:iCs/>
        </w:rPr>
        <w:t xml:space="preserve"> </w:t>
      </w:r>
      <w:r w:rsidRPr="00B32237">
        <w:rPr>
          <w:rFonts w:eastAsia="Times New Roman"/>
          <w:i/>
          <w:iCs/>
        </w:rPr>
        <w:t>influence on research field(s) involved</w:t>
      </w:r>
    </w:p>
    <w:p w14:paraId="2BF15C0B" w14:textId="77777777" w:rsidR="00AE00B4" w:rsidRDefault="00AE00B4" w:rsidP="00AE00B4">
      <w:pPr>
        <w:rPr>
          <w:rFonts w:eastAsia="Times New Roman"/>
          <w:i/>
          <w:iCs/>
        </w:rPr>
      </w:pPr>
    </w:p>
    <w:p w14:paraId="65206E29" w14:textId="17BA5486" w:rsidR="0000527B" w:rsidRPr="00A0330E" w:rsidRDefault="00AE00B4">
      <w:pPr>
        <w:rPr>
          <w:rFonts w:eastAsia="Times New Roman"/>
          <w:i/>
          <w:iCs/>
        </w:rPr>
      </w:pPr>
      <w:r>
        <w:rPr>
          <w:rFonts w:eastAsia="Times New Roman"/>
          <w:i/>
          <w:iCs/>
        </w:rPr>
        <w:t>-</w:t>
      </w:r>
    </w:p>
    <w:sectPr w:rsidR="0000527B" w:rsidRPr="00A0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B4"/>
    <w:rsid w:val="0000527B"/>
    <w:rsid w:val="00030FCB"/>
    <w:rsid w:val="000962F3"/>
    <w:rsid w:val="000C16AB"/>
    <w:rsid w:val="000F1A74"/>
    <w:rsid w:val="001C6631"/>
    <w:rsid w:val="001C67DA"/>
    <w:rsid w:val="00227788"/>
    <w:rsid w:val="00292208"/>
    <w:rsid w:val="002D21D9"/>
    <w:rsid w:val="003102B1"/>
    <w:rsid w:val="003154CF"/>
    <w:rsid w:val="0033553E"/>
    <w:rsid w:val="003D0523"/>
    <w:rsid w:val="00463EAE"/>
    <w:rsid w:val="00545BE3"/>
    <w:rsid w:val="00586517"/>
    <w:rsid w:val="00623E09"/>
    <w:rsid w:val="00634352"/>
    <w:rsid w:val="00685344"/>
    <w:rsid w:val="006C2132"/>
    <w:rsid w:val="00720CDA"/>
    <w:rsid w:val="007A4659"/>
    <w:rsid w:val="007B0C55"/>
    <w:rsid w:val="00821FA1"/>
    <w:rsid w:val="008530F2"/>
    <w:rsid w:val="0087324E"/>
    <w:rsid w:val="008B74FC"/>
    <w:rsid w:val="00916B99"/>
    <w:rsid w:val="009968E1"/>
    <w:rsid w:val="009A7EAE"/>
    <w:rsid w:val="009D3556"/>
    <w:rsid w:val="009E04A1"/>
    <w:rsid w:val="009F6467"/>
    <w:rsid w:val="00A0330E"/>
    <w:rsid w:val="00A44CC7"/>
    <w:rsid w:val="00AD685D"/>
    <w:rsid w:val="00AE00B4"/>
    <w:rsid w:val="00AE5D66"/>
    <w:rsid w:val="00B119E7"/>
    <w:rsid w:val="00B66373"/>
    <w:rsid w:val="00BA1D4D"/>
    <w:rsid w:val="00C24A35"/>
    <w:rsid w:val="00C50ED0"/>
    <w:rsid w:val="00C534BA"/>
    <w:rsid w:val="00D06ACA"/>
    <w:rsid w:val="00DB7F76"/>
    <w:rsid w:val="00E115A3"/>
    <w:rsid w:val="00F4113E"/>
    <w:rsid w:val="00F657CE"/>
    <w:rsid w:val="00FB0F71"/>
    <w:rsid w:val="00FC1B97"/>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47DC2"/>
  <w15:chartTrackingRefBased/>
  <w15:docId w15:val="{566139B1-1786-7C4F-BD86-7562DD7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00B4"/>
    <w:pPr>
      <w:widowControl w:val="0"/>
      <w:autoSpaceDE w:val="0"/>
      <w:autoSpaceDN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00B4"/>
    <w:rPr>
      <w:sz w:val="24"/>
      <w:szCs w:val="24"/>
    </w:rPr>
  </w:style>
  <w:style w:type="character" w:customStyle="1" w:styleId="BodyTextChar">
    <w:name w:val="Body Text Char"/>
    <w:basedOn w:val="DefaultParagraphFont"/>
    <w:link w:val="BodyText"/>
    <w:uiPriority w:val="1"/>
    <w:rsid w:val="00AE00B4"/>
    <w:rPr>
      <w:rFonts w:ascii="Arial" w:eastAsia="Arial" w:hAnsi="Arial" w:cs="Arial"/>
      <w:kern w:val="0"/>
      <w14:ligatures w14:val="none"/>
    </w:rPr>
  </w:style>
  <w:style w:type="paragraph" w:styleId="NormalWeb">
    <w:name w:val="Normal (Web)"/>
    <w:basedOn w:val="Normal"/>
    <w:uiPriority w:val="99"/>
    <w:unhideWhenUsed/>
    <w:rsid w:val="00AE00B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Shiboski, Caroline</dc:creator>
  <cp:keywords/>
  <dc:description/>
  <cp:lastModifiedBy>Shiboski, Caroline</cp:lastModifiedBy>
  <cp:revision>2</cp:revision>
  <dcterms:created xsi:type="dcterms:W3CDTF">2023-08-01T18:19:00Z</dcterms:created>
  <dcterms:modified xsi:type="dcterms:W3CDTF">2023-08-01T22:49:00Z</dcterms:modified>
</cp:coreProperties>
</file>